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62C2BBF7" w14:textId="77777777" w:rsidR="00ED4A77" w:rsidRPr="00ED4A77" w:rsidRDefault="00ED4A77" w:rsidP="00ED4A77">
      <w:pPr>
        <w:spacing w:after="0"/>
        <w:jc w:val="center"/>
        <w:rPr>
          <w:rFonts w:eastAsiaTheme="minorHAnsi"/>
        </w:rPr>
      </w:pPr>
      <w:bookmarkStart w:id="0" w:name="_Hlk183688971"/>
      <w:r w:rsidRPr="00ED4A77">
        <w:rPr>
          <w:rFonts w:eastAsiaTheme="minorHAnsi"/>
        </w:rPr>
        <w:t xml:space="preserve">k podlimitní veřejné zakázce na stavební práce zadávané </w:t>
      </w:r>
    </w:p>
    <w:p w14:paraId="63B1D5A2" w14:textId="77777777" w:rsidR="00ED4A77" w:rsidRPr="00ED4A77" w:rsidRDefault="00ED4A77" w:rsidP="00ED4A77">
      <w:pPr>
        <w:jc w:val="center"/>
        <w:rPr>
          <w:rFonts w:eastAsiaTheme="minorHAnsi"/>
        </w:rPr>
      </w:pPr>
      <w:r w:rsidRPr="00ED4A77">
        <w:rPr>
          <w:rFonts w:eastAsiaTheme="minorHAnsi"/>
        </w:rPr>
        <w:t>ve zjednodušeném podlimitním řízení s názvem</w:t>
      </w:r>
    </w:p>
    <w:bookmarkEnd w:id="0"/>
    <w:p w14:paraId="385D9F10" w14:textId="66EE0EE4" w:rsidR="00ED4A77" w:rsidRPr="00ED4A77" w:rsidRDefault="00ED4A77" w:rsidP="00ED4A77">
      <w:pPr>
        <w:jc w:val="center"/>
        <w:rPr>
          <w:rFonts w:eastAsiaTheme="minorHAnsi"/>
          <w:b/>
          <w:bCs/>
          <w:sz w:val="26"/>
          <w:szCs w:val="26"/>
        </w:rPr>
      </w:pPr>
      <w:r w:rsidRPr="00ED4A77">
        <w:rPr>
          <w:rFonts w:eastAsiaTheme="minorHAnsi"/>
          <w:b/>
          <w:bCs/>
          <w:sz w:val="26"/>
          <w:szCs w:val="26"/>
        </w:rPr>
        <w:t>„</w:t>
      </w:r>
      <w:r w:rsidR="00F52FD4" w:rsidRPr="00F52FD4">
        <w:rPr>
          <w:rFonts w:eastAsiaTheme="minorHAnsi"/>
          <w:b/>
          <w:bCs/>
          <w:sz w:val="26"/>
          <w:szCs w:val="26"/>
        </w:rPr>
        <w:t>Obec Mečeříž - Novostavba obecního úřadu</w:t>
      </w:r>
      <w:r w:rsidRPr="00ED4A77">
        <w:rPr>
          <w:rFonts w:eastAsiaTheme="minorHAnsi"/>
          <w:b/>
          <w:bCs/>
          <w:sz w:val="26"/>
          <w:szCs w:val="26"/>
        </w:rPr>
        <w:t>“</w:t>
      </w:r>
    </w:p>
    <w:p w14:paraId="7AAC0246" w14:textId="77777777" w:rsidR="00ED4A77" w:rsidRPr="00ED4A77" w:rsidRDefault="00ED4A77" w:rsidP="00ED4A77">
      <w:pPr>
        <w:jc w:val="center"/>
        <w:rPr>
          <w:rFonts w:eastAsiaTheme="minorHAnsi"/>
        </w:rPr>
      </w:pPr>
      <w:r w:rsidRPr="00ED4A77">
        <w:rPr>
          <w:rFonts w:eastAsiaTheme="minorHAnsi"/>
        </w:rPr>
        <w:t>(dále jen „VZ“ nebo „veřejná zakázka“)</w:t>
      </w:r>
    </w:p>
    <w:p w14:paraId="33E032FD" w14:textId="77777777" w:rsidR="00ED4A77" w:rsidRPr="00ED4A77" w:rsidRDefault="00ED4A77" w:rsidP="00ED4A77">
      <w:pPr>
        <w:suppressAutoHyphens/>
        <w:autoSpaceDN w:val="0"/>
        <w:jc w:val="center"/>
      </w:pPr>
      <w:r w:rsidRPr="00ED4A77">
        <w:t>Veřejná zakázka je realizovaná v souladu s ustanovením § 53 zákona č.134/2016 Sb. o zadávání veřejných zakázek, ve znění pozdějších předpisů (dále jen „zákon“).</w:t>
      </w:r>
    </w:p>
    <w:p w14:paraId="672C1E5D" w14:textId="77777777" w:rsidR="004014CD" w:rsidRPr="004014CD" w:rsidRDefault="004014CD" w:rsidP="004014CD">
      <w:pPr>
        <w:jc w:val="center"/>
        <w:rPr>
          <w:rFonts w:eastAsiaTheme="minorHAnsi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653366C1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B6E0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B1158A" w:rsidRPr="00911DFF" w14:paraId="1A91BE41" w14:textId="77777777" w:rsidTr="0051499F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E324BC5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Hlk204198637"/>
            <w:r>
              <w:rPr>
                <w:rFonts w:eastAsia="Times New Roman" w:cs="Times New Roman"/>
                <w:b/>
                <w:color w:val="000000"/>
                <w:szCs w:val="40"/>
              </w:rPr>
              <w:t>Referenční zakázka č. 1</w:t>
            </w:r>
          </w:p>
        </w:tc>
      </w:tr>
      <w:tr w:rsidR="00B1158A" w:rsidRPr="00911DFF" w14:paraId="082FB9D0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43C767D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7E9A800F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04816BF1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9F80581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2AF7EE65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320B267D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416A875" w14:textId="2636656E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24497B47" w14:textId="40AC3E67" w:rsidR="00B1158A" w:rsidRPr="00911DFF" w:rsidRDefault="00B1158A" w:rsidP="00B1158A">
            <w:pPr>
              <w:keepNext/>
              <w:keepLines/>
              <w:suppressAutoHyphens/>
              <w:autoSpaceDN w:val="0"/>
              <w:spacing w:after="0"/>
              <w:ind w:left="40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 - 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Z popisu referenční zakázky musí být patrné, že zakázka splňuje veškeré požadavky stanovené zadavatelem v zadávací dokumentac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i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.</w:t>
            </w:r>
          </w:p>
        </w:tc>
      </w:tr>
      <w:tr w:rsidR="00B1158A" w:rsidRPr="00911DFF" w14:paraId="5E57FA36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0D05F20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04DE470A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01FEC7AF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026D091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1C1C3A8C" w14:textId="77777777" w:rsidR="00B1158A" w:rsidRPr="002151CD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3882F828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63F283E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5FF797AF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4112F735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376D95F" w14:textId="77777777" w:rsidR="00B1158A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17DC5E3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611D6E0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bookmarkEnd w:id="1"/>
    </w:tbl>
    <w:p w14:paraId="738F56B3" w14:textId="77777777" w:rsidR="00B1158A" w:rsidRDefault="00B1158A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B1158A" w:rsidRPr="00911DFF" w14:paraId="5AE782C3" w14:textId="77777777" w:rsidTr="0051499F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F6820A" w14:textId="6A4FDAA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Referenční zakázka č. 2</w:t>
            </w:r>
          </w:p>
        </w:tc>
      </w:tr>
      <w:tr w:rsidR="00B1158A" w:rsidRPr="00911DFF" w14:paraId="612AC7E5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90577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2786E44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11177553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14387F1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56C2FAAC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1F48D756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BFCA6A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69222AB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40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 - 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Z popisu referenční zakázky musí být patrné, že zakázka splňuje veškeré požadavky stanovené zadavatelem v zadávací dokumentac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i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.</w:t>
            </w:r>
          </w:p>
        </w:tc>
      </w:tr>
      <w:tr w:rsidR="00B1158A" w:rsidRPr="00911DFF" w14:paraId="285DA888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879B038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7F6A3419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1DE1CC1D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17303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10A17A69" w14:textId="77777777" w:rsidR="00B1158A" w:rsidRPr="002151CD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22A3182C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03053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572ADE68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51E8890D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E30209" w14:textId="77777777" w:rsidR="00B1158A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0D1F9FF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2270869A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3E31B54D" w14:textId="77777777" w:rsidR="00AD7809" w:rsidRDefault="00AD7809" w:rsidP="009C3190">
      <w:pPr>
        <w:suppressAutoHyphens/>
        <w:autoSpaceDN w:val="0"/>
        <w:spacing w:before="120"/>
        <w:jc w:val="both"/>
      </w:pPr>
    </w:p>
    <w:p w14:paraId="0B0E0227" w14:textId="79D55AFF" w:rsidR="007C7AB3" w:rsidRDefault="00A73BA8" w:rsidP="009C3190">
      <w:pPr>
        <w:suppressAutoHyphens/>
        <w:autoSpaceDN w:val="0"/>
        <w:spacing w:before="120"/>
        <w:jc w:val="both"/>
      </w:pPr>
      <w:r w:rsidRPr="00A73BA8">
        <w:lastRenderedPageBreak/>
        <w:t xml:space="preserve">K těmto významným zakázkám dodavatel předloží </w:t>
      </w:r>
      <w:r w:rsidRPr="00A73BA8">
        <w:rPr>
          <w:b/>
          <w:bCs/>
        </w:rPr>
        <w:t xml:space="preserve">minimálně </w:t>
      </w:r>
      <w:r w:rsidR="00F52FD4">
        <w:rPr>
          <w:b/>
          <w:bCs/>
        </w:rPr>
        <w:t>2</w:t>
      </w:r>
      <w:r w:rsidRPr="00A73BA8">
        <w:rPr>
          <w:b/>
          <w:bCs/>
        </w:rPr>
        <w:t xml:space="preserve"> osvědčení objednatelů zakázek</w:t>
      </w:r>
      <w:r w:rsidRPr="00A73BA8">
        <w:t xml:space="preserve">, které musí obsahovat údaj o tom, zda byly tyto stavební práce provedeny </w:t>
      </w:r>
      <w:r w:rsidRPr="00A73BA8">
        <w:rPr>
          <w:b/>
          <w:bCs/>
        </w:rPr>
        <w:t>řádně</w:t>
      </w:r>
      <w:r w:rsidRPr="00A73BA8">
        <w:t xml:space="preserve"> a </w:t>
      </w:r>
      <w:r w:rsidRPr="00A73BA8">
        <w:rPr>
          <w:b/>
          <w:bCs/>
        </w:rPr>
        <w:t>dokončeny včas</w:t>
      </w:r>
      <w:r w:rsidRPr="00A73BA8">
        <w:t>.</w:t>
      </w:r>
    </w:p>
    <w:p w14:paraId="74AF19FB" w14:textId="77777777" w:rsidR="00AD7809" w:rsidRDefault="00AD7809" w:rsidP="007C7AB3">
      <w:pPr>
        <w:suppressAutoHyphens/>
        <w:autoSpaceDN w:val="0"/>
      </w:pPr>
    </w:p>
    <w:p w14:paraId="0899FEDA" w14:textId="77777777" w:rsidR="00AD7809" w:rsidRDefault="00AD7809" w:rsidP="007C7AB3">
      <w:pPr>
        <w:suppressAutoHyphens/>
        <w:autoSpaceDN w:val="0"/>
      </w:pPr>
    </w:p>
    <w:p w14:paraId="72091EA2" w14:textId="7C84AAD1" w:rsidR="007C7AB3" w:rsidRPr="007C7AB3" w:rsidRDefault="007C7AB3" w:rsidP="007C7AB3">
      <w:pPr>
        <w:suppressAutoHyphens/>
        <w:autoSpaceDN w:val="0"/>
      </w:pPr>
      <w:r w:rsidRPr="007C7AB3">
        <w:t xml:space="preserve">V </w:t>
      </w:r>
      <w:bookmarkStart w:id="2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2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563B47BC" w14:textId="77777777" w:rsidR="004014CD" w:rsidRDefault="004014CD" w:rsidP="007C7AB3">
      <w:pPr>
        <w:suppressAutoHyphens/>
        <w:autoSpaceDN w:val="0"/>
      </w:pPr>
    </w:p>
    <w:p w14:paraId="2B2F1EB5" w14:textId="77777777" w:rsidR="00AD7809" w:rsidRPr="007C7AB3" w:rsidRDefault="00AD7809" w:rsidP="007C7AB3">
      <w:pPr>
        <w:suppressAutoHyphens/>
        <w:autoSpaceDN w:val="0"/>
      </w:pPr>
    </w:p>
    <w:p w14:paraId="0B863534" w14:textId="77777777" w:rsidR="00132CD0" w:rsidRPr="00D72AD2" w:rsidRDefault="00132CD0" w:rsidP="00132CD0">
      <w:pPr>
        <w:suppressAutoHyphens/>
        <w:autoSpaceDN w:val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36B3B3FA" w14:textId="77777777" w:rsidR="00132CD0" w:rsidRPr="00D72AD2" w:rsidRDefault="00132CD0" w:rsidP="00132CD0">
      <w:pPr>
        <w:suppressAutoHyphens/>
        <w:autoSpaceDN w:val="0"/>
      </w:pPr>
      <w:r w:rsidRPr="00D72AD2">
        <w:t>_____________</w:t>
      </w:r>
    </w:p>
    <w:p w14:paraId="270C5E7B" w14:textId="77777777" w:rsidR="00132CD0" w:rsidRPr="00D72AD2" w:rsidRDefault="00132CD0" w:rsidP="00132CD0">
      <w:pPr>
        <w:suppressAutoHyphens/>
        <w:autoSpaceDN w:val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4189E187" w14:textId="554A494A" w:rsidR="00911DFF" w:rsidRDefault="00132CD0" w:rsidP="009C3190">
      <w:pPr>
        <w:suppressAutoHyphens/>
        <w:autoSpaceDN w:val="0"/>
        <w:jc w:val="both"/>
      </w:pPr>
      <w:r w:rsidRPr="00D72AD2">
        <w:rPr>
          <w:rFonts w:eastAsiaTheme="minorHAnsi"/>
          <w:highlight w:val="yellow"/>
        </w:rPr>
        <w:t>(Doplní účastník)</w:t>
      </w:r>
    </w:p>
    <w:sectPr w:rsidR="00911DFF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F1D1" w14:textId="77777777" w:rsidR="009F25D6" w:rsidRDefault="009F25D6" w:rsidP="00911DFF">
      <w:pPr>
        <w:spacing w:after="0"/>
      </w:pPr>
      <w:r>
        <w:separator/>
      </w:r>
    </w:p>
  </w:endnote>
  <w:endnote w:type="continuationSeparator" w:id="0">
    <w:p w14:paraId="6C3975CF" w14:textId="77777777" w:rsidR="009F25D6" w:rsidRDefault="009F25D6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DD64" w14:textId="77777777" w:rsidR="009F25D6" w:rsidRDefault="009F25D6" w:rsidP="00911DFF">
      <w:pPr>
        <w:spacing w:after="0"/>
      </w:pPr>
      <w:r>
        <w:separator/>
      </w:r>
    </w:p>
  </w:footnote>
  <w:footnote w:type="continuationSeparator" w:id="0">
    <w:p w14:paraId="55E2C364" w14:textId="77777777" w:rsidR="009F25D6" w:rsidRDefault="009F25D6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6144EC21" w:rsidR="007C7AB3" w:rsidRPr="007C7AB3" w:rsidRDefault="007C7AB3" w:rsidP="00CE40AB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</w:t>
    </w:r>
    <w:bookmarkEnd w:id="3"/>
    <w:bookmarkEnd w:id="4"/>
    <w:bookmarkEnd w:id="5"/>
    <w:bookmarkEnd w:id="6"/>
    <w:bookmarkEnd w:id="7"/>
    <w:bookmarkEnd w:id="8"/>
    <w:bookmarkEnd w:id="9"/>
    <w:bookmarkEnd w:id="10"/>
    <w:r w:rsidR="007E64E0" w:rsidRPr="007E64E0">
      <w:rPr>
        <w:rFonts w:eastAsiaTheme="minorHAnsi"/>
      </w:rPr>
      <w:t>ZD</w:t>
    </w:r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23BE7"/>
    <w:rsid w:val="00086A87"/>
    <w:rsid w:val="000C543F"/>
    <w:rsid w:val="000F39E3"/>
    <w:rsid w:val="00132CD0"/>
    <w:rsid w:val="001C40A4"/>
    <w:rsid w:val="00211933"/>
    <w:rsid w:val="002411D3"/>
    <w:rsid w:val="002C5FA5"/>
    <w:rsid w:val="0034252F"/>
    <w:rsid w:val="00374C1A"/>
    <w:rsid w:val="003D11B0"/>
    <w:rsid w:val="004014CD"/>
    <w:rsid w:val="00465BB3"/>
    <w:rsid w:val="00490A20"/>
    <w:rsid w:val="004A5E50"/>
    <w:rsid w:val="00550567"/>
    <w:rsid w:val="00554480"/>
    <w:rsid w:val="00563EEA"/>
    <w:rsid w:val="005E17BF"/>
    <w:rsid w:val="0069117E"/>
    <w:rsid w:val="006A4623"/>
    <w:rsid w:val="00746937"/>
    <w:rsid w:val="00762095"/>
    <w:rsid w:val="007C7AB3"/>
    <w:rsid w:val="007E64E0"/>
    <w:rsid w:val="008945AB"/>
    <w:rsid w:val="00911DFF"/>
    <w:rsid w:val="00926C9B"/>
    <w:rsid w:val="009528F1"/>
    <w:rsid w:val="009969B6"/>
    <w:rsid w:val="009A1492"/>
    <w:rsid w:val="009B4FFF"/>
    <w:rsid w:val="009C3190"/>
    <w:rsid w:val="009F25D6"/>
    <w:rsid w:val="00A73BA8"/>
    <w:rsid w:val="00AB6E3B"/>
    <w:rsid w:val="00AD0C9A"/>
    <w:rsid w:val="00AD7809"/>
    <w:rsid w:val="00AE7BEE"/>
    <w:rsid w:val="00B1158A"/>
    <w:rsid w:val="00B46C8D"/>
    <w:rsid w:val="00B475B1"/>
    <w:rsid w:val="00B741C2"/>
    <w:rsid w:val="00BB6E0D"/>
    <w:rsid w:val="00BF3FD0"/>
    <w:rsid w:val="00C112F6"/>
    <w:rsid w:val="00C313A1"/>
    <w:rsid w:val="00C7263F"/>
    <w:rsid w:val="00CE40AB"/>
    <w:rsid w:val="00D70880"/>
    <w:rsid w:val="00D81A0D"/>
    <w:rsid w:val="00D92007"/>
    <w:rsid w:val="00E36E47"/>
    <w:rsid w:val="00E9087B"/>
    <w:rsid w:val="00ED4A77"/>
    <w:rsid w:val="00F03234"/>
    <w:rsid w:val="00F52FD4"/>
    <w:rsid w:val="00F8088C"/>
    <w:rsid w:val="00F8586A"/>
    <w:rsid w:val="00FD08A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1158A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1158A"/>
    <w:rPr>
      <w:rFonts w:eastAsia="Aptos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115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259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19</cp:revision>
  <dcterms:created xsi:type="dcterms:W3CDTF">2024-10-17T13:27:00Z</dcterms:created>
  <dcterms:modified xsi:type="dcterms:W3CDTF">2025-08-08T15:21:00Z</dcterms:modified>
</cp:coreProperties>
</file>